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AF2A28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505533">
        <w:rPr>
          <w:rFonts w:ascii="Times New Roman" w:hAnsi="Times New Roman" w:cs="Times New Roman"/>
          <w:sz w:val="16"/>
          <w:szCs w:val="16"/>
        </w:rPr>
        <w:t>З</w:t>
      </w:r>
      <w:r w:rsidR="00CC0426">
        <w:rPr>
          <w:rFonts w:ascii="Times New Roman" w:hAnsi="Times New Roman" w:cs="Times New Roman"/>
          <w:sz w:val="16"/>
          <w:szCs w:val="16"/>
        </w:rPr>
        <w:t>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AF2A28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8C3917" w:rsidRPr="008C3917" w:rsidRDefault="008C3917" w:rsidP="008C3917">
      <w:pPr>
        <w:widowControl w:val="0"/>
        <w:suppressAutoHyphens/>
        <w:autoSpaceDN/>
        <w:ind w:right="57"/>
        <w:jc w:val="center"/>
        <w:rPr>
          <w:b/>
          <w:sz w:val="24"/>
          <w:szCs w:val="24"/>
          <w:lang w:eastAsia="ar-SA"/>
        </w:rPr>
      </w:pPr>
      <w:r w:rsidRPr="008C3917">
        <w:rPr>
          <w:b/>
          <w:bCs/>
          <w:sz w:val="24"/>
          <w:szCs w:val="24"/>
          <w:lang w:val="x-none" w:eastAsia="ar-SA"/>
        </w:rPr>
        <w:t xml:space="preserve">ДОГОВОР  КУПЛИ-ПРОДАЖИ № </w:t>
      </w:r>
      <w:r>
        <w:rPr>
          <w:b/>
          <w:bCs/>
          <w:sz w:val="24"/>
          <w:szCs w:val="24"/>
          <w:lang w:eastAsia="ar-SA"/>
        </w:rPr>
        <w:t>__</w:t>
      </w:r>
      <w:r w:rsidRPr="008C3917">
        <w:rPr>
          <w:b/>
          <w:bCs/>
          <w:sz w:val="24"/>
          <w:szCs w:val="24"/>
          <w:lang w:eastAsia="ar-SA"/>
        </w:rPr>
        <w:t>/</w:t>
      </w:r>
      <w:r w:rsidRPr="008C3917">
        <w:rPr>
          <w:b/>
          <w:bCs/>
          <w:sz w:val="24"/>
          <w:szCs w:val="24"/>
          <w:lang w:val="x-none" w:eastAsia="ar-SA"/>
        </w:rPr>
        <w:t>202</w:t>
      </w:r>
      <w:r w:rsidR="00505533">
        <w:rPr>
          <w:b/>
          <w:bCs/>
          <w:sz w:val="24"/>
          <w:szCs w:val="24"/>
          <w:lang w:eastAsia="ar-SA"/>
        </w:rPr>
        <w:t>6</w:t>
      </w:r>
    </w:p>
    <w:p w:rsidR="008C3917" w:rsidRPr="008C3917" w:rsidRDefault="008C3917" w:rsidP="008C3917">
      <w:pPr>
        <w:widowControl w:val="0"/>
        <w:suppressAutoHyphens/>
        <w:autoSpaceDN/>
        <w:ind w:right="57"/>
        <w:jc w:val="center"/>
        <w:rPr>
          <w:sz w:val="24"/>
          <w:szCs w:val="24"/>
          <w:lang w:val="x-none" w:eastAsia="ar-SA"/>
        </w:rPr>
      </w:pPr>
    </w:p>
    <w:p w:rsidR="008C3917" w:rsidRPr="008C3917" w:rsidRDefault="008C3917" w:rsidP="008C3917">
      <w:pPr>
        <w:widowControl w:val="0"/>
        <w:suppressAutoHyphens/>
        <w:autoSpaceDN/>
        <w:spacing w:line="276" w:lineRule="auto"/>
        <w:ind w:right="57"/>
        <w:jc w:val="center"/>
        <w:rPr>
          <w:sz w:val="24"/>
          <w:szCs w:val="24"/>
          <w:lang w:val="x-none" w:eastAsia="ar-SA"/>
        </w:rPr>
      </w:pPr>
      <w:r w:rsidRPr="008C3917">
        <w:rPr>
          <w:sz w:val="24"/>
          <w:szCs w:val="24"/>
          <w:lang w:eastAsia="ar-SA"/>
        </w:rPr>
        <w:t>город Котлас</w:t>
      </w:r>
      <w:r w:rsidRPr="008C3917">
        <w:rPr>
          <w:sz w:val="24"/>
          <w:szCs w:val="24"/>
          <w:lang w:val="x-none" w:eastAsia="ar-SA"/>
        </w:rPr>
        <w:t xml:space="preserve"> Архангельской области</w:t>
      </w:r>
    </w:p>
    <w:p w:rsidR="008C3917" w:rsidRPr="008C3917" w:rsidRDefault="008C3917" w:rsidP="008C3917">
      <w:pPr>
        <w:spacing w:line="276" w:lineRule="auto"/>
        <w:ind w:right="57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_______________________________</w:t>
      </w:r>
      <w:r w:rsidRPr="008C3917">
        <w:rPr>
          <w:bCs/>
          <w:sz w:val="24"/>
          <w:szCs w:val="24"/>
        </w:rPr>
        <w:t xml:space="preserve"> две тысячи двадцать </w:t>
      </w:r>
      <w:r w:rsidR="00505533">
        <w:rPr>
          <w:bCs/>
          <w:sz w:val="24"/>
          <w:szCs w:val="24"/>
        </w:rPr>
        <w:t xml:space="preserve">шестого </w:t>
      </w:r>
      <w:r w:rsidRPr="008C3917">
        <w:rPr>
          <w:bCs/>
          <w:sz w:val="24"/>
          <w:szCs w:val="24"/>
        </w:rPr>
        <w:t>года</w:t>
      </w:r>
    </w:p>
    <w:p w:rsidR="008C3917" w:rsidRPr="008C3917" w:rsidRDefault="008C3917" w:rsidP="008C3917">
      <w:pPr>
        <w:spacing w:line="276" w:lineRule="auto"/>
        <w:ind w:right="57"/>
        <w:jc w:val="both"/>
        <w:rPr>
          <w:sz w:val="24"/>
          <w:szCs w:val="24"/>
        </w:rPr>
      </w:pPr>
    </w:p>
    <w:p w:rsidR="008C3917" w:rsidRDefault="008C3917" w:rsidP="008C3917">
      <w:pPr>
        <w:ind w:firstLine="720"/>
        <w:jc w:val="both"/>
        <w:rPr>
          <w:b/>
          <w:bCs/>
          <w:sz w:val="24"/>
          <w:szCs w:val="24"/>
        </w:rPr>
      </w:pPr>
      <w:r w:rsidRPr="008C3917">
        <w:rPr>
          <w:b/>
          <w:sz w:val="24"/>
          <w:szCs w:val="24"/>
        </w:rPr>
        <w:t>На основании</w:t>
      </w:r>
      <w:r w:rsidRPr="008C3917">
        <w:rPr>
          <w:sz w:val="24"/>
          <w:szCs w:val="24"/>
        </w:rPr>
        <w:t>:</w:t>
      </w:r>
      <w:r w:rsidRPr="008C3917">
        <w:rPr>
          <w:bCs/>
          <w:sz w:val="24"/>
          <w:szCs w:val="24"/>
        </w:rPr>
        <w:t xml:space="preserve"> </w:t>
      </w:r>
      <w:r w:rsidRPr="00BF60C7">
        <w:rPr>
          <w:sz w:val="24"/>
          <w:szCs w:val="24"/>
        </w:rPr>
        <w:t xml:space="preserve">протокола рассмотрения заявок на участие в аукционе  </w:t>
      </w:r>
      <w:r w:rsidR="008B67B2">
        <w:rPr>
          <w:sz w:val="24"/>
          <w:szCs w:val="24"/>
        </w:rPr>
        <w:t xml:space="preserve">№ </w:t>
      </w:r>
      <w:r w:rsidR="00505533">
        <w:rPr>
          <w:sz w:val="24"/>
          <w:szCs w:val="24"/>
        </w:rPr>
        <w:t>____</w:t>
      </w:r>
      <w:r w:rsidR="008B67B2">
        <w:rPr>
          <w:sz w:val="24"/>
          <w:szCs w:val="24"/>
        </w:rPr>
        <w:t>от     .</w:t>
      </w:r>
      <w:r w:rsidR="00B55DE3">
        <w:rPr>
          <w:sz w:val="24"/>
          <w:szCs w:val="24"/>
        </w:rPr>
        <w:t>202</w:t>
      </w:r>
      <w:r w:rsidR="00505533">
        <w:rPr>
          <w:sz w:val="24"/>
          <w:szCs w:val="24"/>
        </w:rPr>
        <w:t>6</w:t>
      </w:r>
    </w:p>
    <w:p w:rsidR="008C3917" w:rsidRPr="008C3917" w:rsidRDefault="008C3917" w:rsidP="008C3917">
      <w:pPr>
        <w:ind w:firstLine="720"/>
        <w:jc w:val="both"/>
        <w:rPr>
          <w:sz w:val="24"/>
          <w:szCs w:val="24"/>
        </w:rPr>
      </w:pPr>
      <w:r w:rsidRPr="008C3917">
        <w:rPr>
          <w:sz w:val="24"/>
          <w:szCs w:val="24"/>
        </w:rPr>
        <w:t xml:space="preserve">      </w:t>
      </w:r>
      <w:proofErr w:type="spellStart"/>
      <w:proofErr w:type="gramStart"/>
      <w:r w:rsidRPr="008C3917">
        <w:rPr>
          <w:b/>
          <w:bCs/>
          <w:sz w:val="24"/>
          <w:szCs w:val="24"/>
        </w:rPr>
        <w:t>Котласский</w:t>
      </w:r>
      <w:proofErr w:type="spellEnd"/>
      <w:r w:rsidRPr="008C3917">
        <w:rPr>
          <w:b/>
          <w:bCs/>
          <w:sz w:val="24"/>
          <w:szCs w:val="24"/>
        </w:rPr>
        <w:t xml:space="preserve"> муниципальный округ Архангельской области, </w:t>
      </w:r>
      <w:r w:rsidRPr="008C3917">
        <w:rPr>
          <w:sz w:val="24"/>
          <w:szCs w:val="24"/>
        </w:rPr>
        <w:t xml:space="preserve">в лице Управления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 - хозяйственного комплекса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области, именуемый в дальнейшем </w:t>
      </w:r>
      <w:r w:rsidRPr="008C3917">
        <w:rPr>
          <w:b/>
          <w:sz w:val="24"/>
          <w:szCs w:val="24"/>
        </w:rPr>
        <w:t>«Продавец»</w:t>
      </w:r>
      <w:r w:rsidRPr="008C3917">
        <w:rPr>
          <w:sz w:val="24"/>
          <w:szCs w:val="24"/>
        </w:rPr>
        <w:t xml:space="preserve">, в лице заместителя главы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по инфраструктуре, начальника Управления - </w:t>
      </w:r>
      <w:r w:rsidRPr="008C3917">
        <w:rPr>
          <w:b/>
          <w:i/>
          <w:sz w:val="24"/>
          <w:szCs w:val="24"/>
        </w:rPr>
        <w:t>Проскурякова Василия Петровича,</w:t>
      </w:r>
      <w:r w:rsidRPr="008C3917">
        <w:rPr>
          <w:sz w:val="24"/>
          <w:szCs w:val="24"/>
        </w:rPr>
        <w:t xml:space="preserve"> действующего на основании Положения об Управлении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 от</w:t>
      </w:r>
      <w:proofErr w:type="gramEnd"/>
      <w:r w:rsidRPr="008C3917">
        <w:rPr>
          <w:sz w:val="24"/>
          <w:szCs w:val="24"/>
        </w:rPr>
        <w:t xml:space="preserve"> 09.12.2022 № 42, с одной стороны, и</w:t>
      </w:r>
      <w:r w:rsidRPr="008C3917"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</w:t>
      </w:r>
      <w:r w:rsidRPr="008C3917">
        <w:rPr>
          <w:sz w:val="24"/>
          <w:szCs w:val="24"/>
        </w:rPr>
        <w:t xml:space="preserve">, именуемый </w:t>
      </w:r>
      <w:r w:rsidR="00505533">
        <w:rPr>
          <w:sz w:val="24"/>
          <w:szCs w:val="24"/>
        </w:rPr>
        <w:br/>
      </w:r>
      <w:r w:rsidRPr="008C3917">
        <w:rPr>
          <w:sz w:val="24"/>
          <w:szCs w:val="24"/>
        </w:rPr>
        <w:t xml:space="preserve">в дальнейшем </w:t>
      </w:r>
      <w:r w:rsidRPr="008C3917">
        <w:rPr>
          <w:b/>
          <w:sz w:val="24"/>
          <w:szCs w:val="24"/>
        </w:rPr>
        <w:t>Покупатель,</w:t>
      </w:r>
      <w:r w:rsidRPr="008C3917">
        <w:rPr>
          <w:b/>
          <w:bCs/>
          <w:i/>
          <w:iCs/>
          <w:sz w:val="24"/>
          <w:szCs w:val="24"/>
        </w:rPr>
        <w:t xml:space="preserve"> </w:t>
      </w:r>
      <w:r w:rsidRPr="008C3917">
        <w:rPr>
          <w:sz w:val="24"/>
          <w:szCs w:val="24"/>
        </w:rPr>
        <w:t>с другой стороны, заключили настоящий договор (далее - Договор</w:t>
      </w:r>
      <w:r w:rsidRPr="008C3917">
        <w:rPr>
          <w:i/>
          <w:iCs/>
          <w:sz w:val="24"/>
          <w:szCs w:val="24"/>
        </w:rPr>
        <w:t>)</w:t>
      </w:r>
      <w:r w:rsidRPr="008C3917">
        <w:rPr>
          <w:sz w:val="24"/>
          <w:szCs w:val="24"/>
        </w:rPr>
        <w:t xml:space="preserve"> о нижеследующем:</w:t>
      </w:r>
    </w:p>
    <w:p w:rsidR="008C3917" w:rsidRPr="008C3917" w:rsidRDefault="008C3917" w:rsidP="008C3917">
      <w:pPr>
        <w:spacing w:line="276" w:lineRule="auto"/>
        <w:ind w:firstLine="720"/>
        <w:jc w:val="both"/>
        <w:rPr>
          <w:sz w:val="12"/>
          <w:szCs w:val="12"/>
        </w:rPr>
      </w:pPr>
    </w:p>
    <w:p w:rsidR="008C3917" w:rsidRPr="008C3917" w:rsidRDefault="00AF2A28" w:rsidP="008C3917">
      <w:pPr>
        <w:keepNext/>
        <w:widowControl w:val="0"/>
        <w:suppressAutoHyphens/>
        <w:autoSpaceDN/>
        <w:spacing w:after="120" w:line="276" w:lineRule="auto"/>
        <w:ind w:right="57"/>
        <w:jc w:val="center"/>
        <w:outlineLvl w:val="0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="008C3917" w:rsidRPr="008C3917">
        <w:rPr>
          <w:sz w:val="24"/>
          <w:szCs w:val="24"/>
          <w:lang w:eastAsia="ar-SA"/>
        </w:rPr>
        <w:t>ПРЕДМЕТ ДОГОВОРА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1.1 «Продавец» продает, а «Покупатель» приобретает в собственность земельный участок, находящийся в государственной собственности на территории Котласского муниципального округа Архангельской области, с кадастровым номером 29:07:</w:t>
      </w:r>
      <w:r w:rsidR="00B55DE3">
        <w:rPr>
          <w:bCs/>
          <w:sz w:val="24"/>
          <w:szCs w:val="24"/>
        </w:rPr>
        <w:t>0908</w:t>
      </w:r>
      <w:r>
        <w:rPr>
          <w:bCs/>
          <w:sz w:val="24"/>
          <w:szCs w:val="24"/>
        </w:rPr>
        <w:t>01</w:t>
      </w:r>
      <w:r w:rsidRPr="008C3917">
        <w:rPr>
          <w:bCs/>
          <w:sz w:val="24"/>
          <w:szCs w:val="24"/>
        </w:rPr>
        <w:t>:</w:t>
      </w:r>
      <w:r w:rsidR="00B55DE3">
        <w:rPr>
          <w:bCs/>
          <w:sz w:val="24"/>
          <w:szCs w:val="24"/>
        </w:rPr>
        <w:t>2085</w:t>
      </w:r>
      <w:r w:rsidRPr="008C3917">
        <w:rPr>
          <w:bCs/>
          <w:sz w:val="24"/>
          <w:szCs w:val="24"/>
        </w:rPr>
        <w:t xml:space="preserve">, площадью </w:t>
      </w:r>
      <w:r w:rsidR="00B55DE3">
        <w:rPr>
          <w:bCs/>
          <w:sz w:val="24"/>
          <w:szCs w:val="24"/>
        </w:rPr>
        <w:t>3126</w:t>
      </w:r>
      <w:r w:rsidRPr="008C3917">
        <w:rPr>
          <w:bCs/>
          <w:sz w:val="24"/>
          <w:szCs w:val="24"/>
        </w:rPr>
        <w:t xml:space="preserve"> (</w:t>
      </w:r>
      <w:r w:rsidR="00B55DE3">
        <w:rPr>
          <w:bCs/>
          <w:sz w:val="24"/>
          <w:szCs w:val="24"/>
        </w:rPr>
        <w:t>Три тысячи сто двадцать шесть</w:t>
      </w:r>
      <w:r w:rsidRPr="008C3917">
        <w:rPr>
          <w:bCs/>
          <w:sz w:val="24"/>
          <w:szCs w:val="24"/>
        </w:rPr>
        <w:t xml:space="preserve">) кв. метров, расположенный по адресу: Российская Федерация, Архангельская область, </w:t>
      </w:r>
      <w:proofErr w:type="spellStart"/>
      <w:r>
        <w:rPr>
          <w:bCs/>
          <w:sz w:val="24"/>
          <w:szCs w:val="24"/>
        </w:rPr>
        <w:t>Котласский</w:t>
      </w:r>
      <w:proofErr w:type="spellEnd"/>
      <w:r>
        <w:rPr>
          <w:bCs/>
          <w:sz w:val="24"/>
          <w:szCs w:val="24"/>
        </w:rPr>
        <w:t xml:space="preserve"> </w:t>
      </w:r>
      <w:r w:rsidRPr="008C3917">
        <w:rPr>
          <w:bCs/>
          <w:sz w:val="24"/>
          <w:szCs w:val="24"/>
        </w:rPr>
        <w:t xml:space="preserve">муниципальный округ, </w:t>
      </w:r>
      <w:r w:rsidR="00B55DE3">
        <w:rPr>
          <w:bCs/>
          <w:sz w:val="24"/>
          <w:szCs w:val="24"/>
        </w:rPr>
        <w:t>рабочий поселок Шипицыно, улица Ломоносова, земельный участок 73А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Категория земель – земли </w:t>
      </w:r>
      <w:r w:rsidR="00B55DE3">
        <w:rPr>
          <w:bCs/>
          <w:sz w:val="24"/>
          <w:szCs w:val="24"/>
        </w:rPr>
        <w:t>населенных пунктов</w:t>
      </w:r>
      <w:r w:rsidRPr="008C3917">
        <w:rPr>
          <w:bCs/>
          <w:sz w:val="24"/>
          <w:szCs w:val="24"/>
        </w:rPr>
        <w:t xml:space="preserve">. 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Вид разрешенного использования – </w:t>
      </w:r>
      <w:r w:rsidR="00B55DE3">
        <w:rPr>
          <w:bCs/>
          <w:sz w:val="24"/>
          <w:szCs w:val="24"/>
        </w:rPr>
        <w:t>склад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ind w:firstLine="720"/>
        <w:jc w:val="both"/>
        <w:rPr>
          <w:sz w:val="24"/>
          <w:szCs w:val="24"/>
        </w:rPr>
      </w:pPr>
      <w:r w:rsidRPr="008C3917">
        <w:rPr>
          <w:sz w:val="24"/>
          <w:szCs w:val="24"/>
        </w:rPr>
        <w:t>1.2.  На момент заключения настоящего договора земельный участок никому не продан, не заложен, в споре, под арестом и запрещением не состоит.</w:t>
      </w:r>
    </w:p>
    <w:p w:rsidR="008C3917" w:rsidRPr="008C3917" w:rsidRDefault="008C3917" w:rsidP="008C3917">
      <w:pPr>
        <w:adjustRightInd w:val="0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1.3. В соответствии с </w:t>
      </w:r>
      <w:r>
        <w:rPr>
          <w:bCs/>
          <w:sz w:val="24"/>
          <w:szCs w:val="24"/>
        </w:rPr>
        <w:t>пунктом 13 статьи 39.11 Земельного кодекса Российской Федерации</w:t>
      </w:r>
      <w:r w:rsidRPr="008C391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по результатам аукциона по продаже земельного участка определяется цена такого земельного участка и составляет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_________ </w:t>
      </w:r>
      <w:r>
        <w:rPr>
          <w:bCs/>
          <w:vanish/>
          <w:sz w:val="24"/>
          <w:szCs w:val="24"/>
        </w:rPr>
        <w:t>ОР_____________________</w:t>
      </w:r>
      <w:r w:rsidRPr="008C391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____________</w:t>
      </w:r>
      <w:r w:rsidRPr="008C3917">
        <w:rPr>
          <w:bCs/>
          <w:sz w:val="24"/>
          <w:szCs w:val="24"/>
        </w:rPr>
        <w:t xml:space="preserve">) </w:t>
      </w:r>
      <w:proofErr w:type="gramEnd"/>
      <w:r w:rsidRPr="008C3917">
        <w:rPr>
          <w:bCs/>
          <w:sz w:val="24"/>
          <w:szCs w:val="24"/>
        </w:rPr>
        <w:t xml:space="preserve">рублей </w:t>
      </w:r>
      <w:r>
        <w:rPr>
          <w:bCs/>
          <w:sz w:val="24"/>
          <w:szCs w:val="24"/>
        </w:rPr>
        <w:t>______</w:t>
      </w:r>
      <w:r w:rsidRPr="008C3917">
        <w:rPr>
          <w:bCs/>
          <w:sz w:val="24"/>
          <w:szCs w:val="24"/>
        </w:rPr>
        <w:t xml:space="preserve"> копеек.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1.4. «Покупатель» с момента приобретения права собственности на земельный участок, указанный в настоящем договоре, осуществляет право владения, пользования и распоряжения данным земельным участком и принимает на себя обязанность по уплате налогов.</w:t>
      </w:r>
    </w:p>
    <w:p w:rsidR="00AF2A28" w:rsidRDefault="00AF2A28" w:rsidP="008C3917">
      <w:pPr>
        <w:spacing w:line="288" w:lineRule="auto"/>
        <w:ind w:right="57"/>
        <w:jc w:val="center"/>
        <w:rPr>
          <w:bCs/>
          <w:sz w:val="24"/>
          <w:szCs w:val="24"/>
        </w:rPr>
      </w:pPr>
    </w:p>
    <w:p w:rsidR="008C3917" w:rsidRPr="008C3917" w:rsidRDefault="008C3917" w:rsidP="008C3917">
      <w:pPr>
        <w:spacing w:line="288" w:lineRule="auto"/>
        <w:ind w:right="57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>2. УСЛОВИЯ ОПЛАТЫ</w:t>
      </w:r>
    </w:p>
    <w:p w:rsidR="008C3917" w:rsidRPr="008C3917" w:rsidRDefault="008C3917" w:rsidP="008C3917">
      <w:pPr>
        <w:jc w:val="both"/>
        <w:rPr>
          <w:sz w:val="24"/>
          <w:szCs w:val="24"/>
        </w:rPr>
      </w:pPr>
      <w:r w:rsidRPr="008C3917">
        <w:rPr>
          <w:bCs/>
          <w:sz w:val="24"/>
          <w:szCs w:val="24"/>
        </w:rPr>
        <w:tab/>
        <w:t>2.1. Оплата стоимости приобретенного земельного участка производится в безналичном порядке путем перевода всей суммы по реквизитам:</w:t>
      </w:r>
      <w:r w:rsidRPr="008C3917">
        <w:rPr>
          <w:sz w:val="24"/>
          <w:szCs w:val="24"/>
        </w:rPr>
        <w:t xml:space="preserve"> 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Получатель: </w:t>
      </w:r>
      <w:proofErr w:type="gramStart"/>
      <w:r w:rsidRPr="008C3917">
        <w:rPr>
          <w:bCs/>
          <w:sz w:val="24"/>
          <w:szCs w:val="24"/>
        </w:rPr>
        <w:t xml:space="preserve">УФК по Архангельской области и Ненецкому автономному округу (УИХК администрации Котласского муниципального округа Архангельской области), лицевой счет 04243Q49100; ИНН 2904032049, КПП 290401001, ОКТМО 11527000, расчетный счет 03100643000000012400, банк получателя – </w:t>
      </w:r>
      <w:r w:rsidR="00AF2A28" w:rsidRPr="00AF2A28">
        <w:rPr>
          <w:bCs/>
          <w:sz w:val="24"/>
          <w:szCs w:val="24"/>
        </w:rPr>
        <w:t>ОКЦ № 2 СЗГУ Банка России // УФК по Архангельской области и Ненецкому автономному округу, г. Архангельск</w:t>
      </w:r>
      <w:r w:rsidRPr="008C3917">
        <w:rPr>
          <w:bCs/>
          <w:sz w:val="24"/>
          <w:szCs w:val="24"/>
        </w:rPr>
        <w:t>, единый казначейский счет (Корреспондирующий счет) 40102810045370000016, код бюджетной классификации 162 11406012140000430.</w:t>
      </w:r>
      <w:proofErr w:type="gramEnd"/>
    </w:p>
    <w:p w:rsidR="008C3917" w:rsidRDefault="008C3917" w:rsidP="008C3917">
      <w:pPr>
        <w:ind w:right="57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При неуплате суммы стоимости приобретаемого по настоящему договору земельного участка или отказе от подписания договора купли-продажи, договор считается не заключенным или расторгнутым.</w:t>
      </w:r>
    </w:p>
    <w:p w:rsidR="008C3917" w:rsidRPr="008C3917" w:rsidRDefault="008C3917" w:rsidP="008C3917">
      <w:pPr>
        <w:ind w:right="57"/>
        <w:jc w:val="both"/>
        <w:rPr>
          <w:bCs/>
          <w:sz w:val="24"/>
          <w:szCs w:val="24"/>
        </w:rPr>
      </w:pPr>
    </w:p>
    <w:p w:rsidR="008C3917" w:rsidRPr="008C3917" w:rsidRDefault="008C3917" w:rsidP="008C3917">
      <w:pPr>
        <w:spacing w:line="276" w:lineRule="auto"/>
        <w:jc w:val="center"/>
        <w:rPr>
          <w:bCs/>
          <w:sz w:val="12"/>
          <w:szCs w:val="12"/>
        </w:rPr>
      </w:pPr>
    </w:p>
    <w:p w:rsidR="008C3917" w:rsidRPr="008C3917" w:rsidRDefault="008C3917" w:rsidP="008C3917">
      <w:pPr>
        <w:spacing w:line="276" w:lineRule="auto"/>
        <w:jc w:val="center"/>
        <w:rPr>
          <w:sz w:val="24"/>
          <w:szCs w:val="24"/>
        </w:rPr>
      </w:pPr>
      <w:r w:rsidRPr="008C3917">
        <w:rPr>
          <w:bCs/>
          <w:sz w:val="24"/>
          <w:szCs w:val="24"/>
        </w:rPr>
        <w:t>3.  ОБЯЗАННОСТИ СТОРОН</w:t>
      </w:r>
    </w:p>
    <w:p w:rsidR="008C3917" w:rsidRPr="008C3917" w:rsidRDefault="008C3917" w:rsidP="008C3917">
      <w:pPr>
        <w:spacing w:line="276" w:lineRule="auto"/>
        <w:rPr>
          <w:sz w:val="12"/>
          <w:szCs w:val="12"/>
        </w:rPr>
      </w:pPr>
    </w:p>
    <w:p w:rsidR="008C3917" w:rsidRPr="008C3917" w:rsidRDefault="008C3917" w:rsidP="008C3917">
      <w:pPr>
        <w:ind w:hanging="284"/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     </w:t>
      </w:r>
      <w:r w:rsidRPr="008C3917">
        <w:rPr>
          <w:sz w:val="24"/>
          <w:szCs w:val="24"/>
        </w:rPr>
        <w:tab/>
      </w:r>
      <w:r w:rsidRPr="008C3917">
        <w:rPr>
          <w:bCs/>
          <w:sz w:val="24"/>
          <w:szCs w:val="24"/>
        </w:rPr>
        <w:t xml:space="preserve"> 3.1. Передача земельного участка «Продавцом» и принятие его «Покупателем» осуществляется посредством подписания сторонами передаточного акта после произведенной оплаты в полном размере. </w:t>
      </w:r>
      <w:r w:rsidRPr="008C3917">
        <w:rPr>
          <w:b/>
          <w:bCs/>
          <w:sz w:val="24"/>
          <w:szCs w:val="24"/>
        </w:rPr>
        <w:t xml:space="preserve">      </w:t>
      </w:r>
    </w:p>
    <w:p w:rsidR="008C3917" w:rsidRPr="008C3917" w:rsidRDefault="008C3917" w:rsidP="008C3917">
      <w:pPr>
        <w:tabs>
          <w:tab w:val="left" w:pos="-567"/>
        </w:tabs>
        <w:spacing w:line="276" w:lineRule="auto"/>
        <w:ind w:hanging="284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 xml:space="preserve"> 4. ВОЗНИКНОВЕНИЕ ПРАВА СОБСТВЕННОСТИ</w:t>
      </w:r>
    </w:p>
    <w:p w:rsidR="008C3917" w:rsidRPr="008C3917" w:rsidRDefault="008C3917" w:rsidP="008C3917">
      <w:pPr>
        <w:tabs>
          <w:tab w:val="left" w:pos="-567"/>
        </w:tabs>
        <w:spacing w:line="276" w:lineRule="auto"/>
        <w:ind w:hanging="284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widowControl w:val="0"/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4.1. Право собственности у «Покупателя» на приобретаемый по настоящему договору земельный участок возникает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8C3917" w:rsidRPr="008C3917" w:rsidRDefault="008C3917" w:rsidP="008C3917">
      <w:pPr>
        <w:widowControl w:val="0"/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4.2. «Покупатель» несет все расходы, связанные с оформлением и государственной регистрацией перехода права собственности на предмет настоящего договора в соответствии с действующим законодательством.</w:t>
      </w: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>5. ДОПОЛНИТЕЛЬНЫЕ УСЛОВИЯ</w:t>
      </w: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widowControl w:val="0"/>
        <w:tabs>
          <w:tab w:val="left" w:pos="-284"/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 xml:space="preserve">5.1. Взаимоотношения сторон, неурегулированные настоящим договором, регламентируются действующим законодательством.  </w:t>
      </w:r>
    </w:p>
    <w:p w:rsidR="008C3917" w:rsidRPr="008C3917" w:rsidRDefault="008C3917" w:rsidP="008C3917">
      <w:pPr>
        <w:widowControl w:val="0"/>
        <w:tabs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5.2. Договор вступает в силу и становится обязательным для сторон с момента его подписания. Споры между сторонами, вытекающие из настоящего договора или относящиеся к нему, разрешаются в судебном порядке.</w:t>
      </w:r>
    </w:p>
    <w:p w:rsidR="008C3917" w:rsidRPr="008C3917" w:rsidRDefault="008C3917" w:rsidP="008C3917">
      <w:pPr>
        <w:widowControl w:val="0"/>
        <w:tabs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5.</w:t>
      </w:r>
      <w:r>
        <w:rPr>
          <w:sz w:val="24"/>
          <w:szCs w:val="24"/>
          <w:lang w:eastAsia="ar-SA"/>
        </w:rPr>
        <w:t>3</w:t>
      </w:r>
      <w:r w:rsidRPr="008C3917">
        <w:rPr>
          <w:sz w:val="24"/>
          <w:szCs w:val="24"/>
          <w:lang w:eastAsia="ar-SA"/>
        </w:rPr>
        <w:t xml:space="preserve">. Настоящий договор составлен в </w:t>
      </w:r>
      <w:r>
        <w:rPr>
          <w:sz w:val="24"/>
          <w:szCs w:val="24"/>
          <w:lang w:eastAsia="ar-SA"/>
        </w:rPr>
        <w:t>2</w:t>
      </w:r>
      <w:r w:rsidRPr="008C3917">
        <w:rPr>
          <w:sz w:val="24"/>
          <w:szCs w:val="24"/>
          <w:lang w:eastAsia="ar-SA"/>
        </w:rPr>
        <w:t xml:space="preserve"> (</w:t>
      </w:r>
      <w:r>
        <w:rPr>
          <w:sz w:val="24"/>
          <w:szCs w:val="24"/>
          <w:lang w:eastAsia="ar-SA"/>
        </w:rPr>
        <w:t>Двух</w:t>
      </w:r>
      <w:r w:rsidRPr="008C3917">
        <w:rPr>
          <w:sz w:val="24"/>
          <w:szCs w:val="24"/>
          <w:lang w:eastAsia="ar-SA"/>
        </w:rPr>
        <w:t>) экземплярах, из которых один экземпляр передается Покупателю и два экземпляра – Продавцу.</w:t>
      </w: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  <w:sz w:val="24"/>
          <w:szCs w:val="24"/>
        </w:rPr>
      </w:pP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  <w:sz w:val="24"/>
          <w:szCs w:val="24"/>
        </w:rPr>
      </w:pPr>
      <w:r w:rsidRPr="008C3917">
        <w:rPr>
          <w:b/>
          <w:bCs/>
          <w:sz w:val="24"/>
          <w:szCs w:val="24"/>
        </w:rPr>
        <w:t>ПОДПИСИ СТОРОН:</w:t>
      </w: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</w:rPr>
      </w:pPr>
    </w:p>
    <w:p w:rsidR="008C3917" w:rsidRPr="008C3917" w:rsidRDefault="008C3917" w:rsidP="008C3917">
      <w:pPr>
        <w:jc w:val="both"/>
        <w:rPr>
          <w:sz w:val="2"/>
          <w:szCs w:val="2"/>
        </w:rPr>
      </w:pPr>
      <w:r w:rsidRPr="008C3917">
        <w:rPr>
          <w:i/>
          <w:iCs/>
          <w:sz w:val="24"/>
          <w:szCs w:val="24"/>
        </w:rPr>
        <w:t xml:space="preserve">                                                     </w:t>
      </w:r>
    </w:p>
    <w:tbl>
      <w:tblPr>
        <w:tblW w:w="9921" w:type="dxa"/>
        <w:tblLayout w:type="fixed"/>
        <w:tblLook w:val="0000" w:firstRow="0" w:lastRow="0" w:firstColumn="0" w:lastColumn="0" w:noHBand="0" w:noVBand="0"/>
      </w:tblPr>
      <w:tblGrid>
        <w:gridCol w:w="5527"/>
        <w:gridCol w:w="4394"/>
      </w:tblGrid>
      <w:tr w:rsidR="008C3917" w:rsidRPr="008C3917" w:rsidTr="00410436">
        <w:trPr>
          <w:trHeight w:val="3344"/>
        </w:trPr>
        <w:tc>
          <w:tcPr>
            <w:tcW w:w="5527" w:type="dxa"/>
          </w:tcPr>
          <w:p w:rsidR="008C3917" w:rsidRPr="008C3917" w:rsidRDefault="008C3917" w:rsidP="008C3917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ПРОДАВЕЦ:</w:t>
            </w:r>
            <w:r w:rsidRPr="008C3917">
              <w:rPr>
                <w:b/>
                <w:b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spacing w:after="120"/>
              <w:rPr>
                <w:b/>
                <w:sz w:val="24"/>
                <w:szCs w:val="24"/>
              </w:rPr>
            </w:pPr>
            <w:r w:rsidRPr="008C3917">
              <w:rPr>
                <w:b/>
                <w:bCs/>
                <w:sz w:val="24"/>
                <w:szCs w:val="24"/>
              </w:rPr>
              <w:t>Котласский муниципальный округ Архангельской области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Заместитель главы по инфраструктуре, 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начальник Управления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имущественно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-хозяйственного комплекса администрации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Котласского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8C3917" w:rsidRPr="008C3917" w:rsidRDefault="008C3917" w:rsidP="008C3917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____________________ </w:t>
            </w:r>
            <w:r w:rsidRPr="008C3917">
              <w:rPr>
                <w:b/>
                <w:bCs/>
                <w:iCs/>
                <w:sz w:val="24"/>
                <w:szCs w:val="24"/>
              </w:rPr>
              <w:t>Проскуряков В.П.</w:t>
            </w: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М.П.</w:t>
            </w:r>
          </w:p>
        </w:tc>
        <w:tc>
          <w:tcPr>
            <w:tcW w:w="4394" w:type="dxa"/>
          </w:tcPr>
          <w:p w:rsidR="008C3917" w:rsidRPr="008C3917" w:rsidRDefault="008C3917" w:rsidP="008C3917">
            <w:pPr>
              <w:spacing w:after="240"/>
              <w:ind w:left="885"/>
              <w:jc w:val="center"/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ПОКУПАТЕЛЬ:</w:t>
            </w: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AF2A28" w:rsidRDefault="008C3917" w:rsidP="008C3917">
            <w:pPr>
              <w:jc w:val="right"/>
              <w:rPr>
                <w:b/>
                <w:sz w:val="16"/>
                <w:szCs w:val="16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AF2A28" w:rsidRDefault="00AF2A28" w:rsidP="008C3917">
            <w:pPr>
              <w:spacing w:before="120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C3917" w:rsidRPr="008C3917" w:rsidRDefault="008C3917" w:rsidP="00AF2A28">
            <w:pPr>
              <w:spacing w:before="120"/>
              <w:jc w:val="center"/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>_______________</w:t>
            </w:r>
            <w:r w:rsidRPr="008C391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:rsidR="008C3917" w:rsidRDefault="008C3917" w:rsidP="008C3917">
      <w:pPr>
        <w:rPr>
          <w:lang w:eastAsia="ar-SA"/>
        </w:rPr>
      </w:pPr>
    </w:p>
    <w:p w:rsidR="008C3917" w:rsidRDefault="008C3917">
      <w:pPr>
        <w:autoSpaceDE/>
        <w:autoSpaceDN/>
        <w:spacing w:after="200" w:line="276" w:lineRule="auto"/>
        <w:rPr>
          <w:lang w:eastAsia="ar-SA"/>
        </w:rPr>
      </w:pPr>
      <w:r>
        <w:rPr>
          <w:lang w:eastAsia="ar-SA"/>
        </w:rPr>
        <w:br w:type="page"/>
      </w:r>
    </w:p>
    <w:p w:rsidR="008C3917" w:rsidRPr="008C3917" w:rsidRDefault="008C3917" w:rsidP="008C3917">
      <w:pPr>
        <w:rPr>
          <w:lang w:eastAsia="ar-SA"/>
        </w:rPr>
      </w:pPr>
    </w:p>
    <w:p w:rsidR="008C3917" w:rsidRPr="008C3917" w:rsidRDefault="008C3917" w:rsidP="008C3917">
      <w:pPr>
        <w:keepNext/>
        <w:widowControl w:val="0"/>
        <w:suppressAutoHyphens/>
        <w:autoSpaceDN/>
        <w:spacing w:before="240"/>
        <w:ind w:right="142"/>
        <w:jc w:val="center"/>
        <w:rPr>
          <w:sz w:val="24"/>
          <w:szCs w:val="24"/>
          <w:lang w:eastAsia="ar-SA"/>
        </w:rPr>
      </w:pPr>
      <w:r w:rsidRPr="008C3917">
        <w:rPr>
          <w:b/>
          <w:bCs/>
          <w:sz w:val="24"/>
          <w:szCs w:val="24"/>
          <w:lang w:eastAsia="ar-SA"/>
        </w:rPr>
        <w:t>ПЕРЕДАТОЧНЫЙ   АКТ</w:t>
      </w:r>
    </w:p>
    <w:p w:rsidR="008C3917" w:rsidRPr="008C3917" w:rsidRDefault="008C3917" w:rsidP="008C3917">
      <w:pPr>
        <w:ind w:right="142"/>
        <w:jc w:val="center"/>
        <w:rPr>
          <w:b/>
          <w:bCs/>
        </w:rPr>
      </w:pPr>
    </w:p>
    <w:p w:rsidR="008C3917" w:rsidRPr="008C3917" w:rsidRDefault="008C3917" w:rsidP="008C3917">
      <w:pPr>
        <w:widowControl w:val="0"/>
        <w:suppressAutoHyphens/>
        <w:autoSpaceDN/>
        <w:spacing w:line="288" w:lineRule="auto"/>
        <w:ind w:right="57"/>
        <w:jc w:val="center"/>
        <w:rPr>
          <w:sz w:val="24"/>
          <w:szCs w:val="24"/>
          <w:lang w:val="x-none" w:eastAsia="ar-SA"/>
        </w:rPr>
      </w:pPr>
      <w:r w:rsidRPr="008C3917">
        <w:rPr>
          <w:sz w:val="24"/>
          <w:szCs w:val="24"/>
          <w:lang w:eastAsia="ar-SA"/>
        </w:rPr>
        <w:t>город Котлас</w:t>
      </w:r>
      <w:r w:rsidRPr="008C3917">
        <w:rPr>
          <w:sz w:val="24"/>
          <w:szCs w:val="24"/>
          <w:lang w:val="x-none" w:eastAsia="ar-SA"/>
        </w:rPr>
        <w:t xml:space="preserve"> Архангельской области</w:t>
      </w:r>
    </w:p>
    <w:p w:rsidR="008C3917" w:rsidRPr="008C3917" w:rsidRDefault="008C3917" w:rsidP="008C3917">
      <w:pPr>
        <w:spacing w:line="288" w:lineRule="auto"/>
        <w:ind w:right="57"/>
        <w:jc w:val="center"/>
        <w:rPr>
          <w:sz w:val="24"/>
          <w:szCs w:val="24"/>
        </w:rPr>
      </w:pPr>
      <w:r w:rsidRPr="008C3917">
        <w:rPr>
          <w:bCs/>
          <w:sz w:val="24"/>
          <w:szCs w:val="24"/>
        </w:rPr>
        <w:t xml:space="preserve">_________________________________________ две тысячи двадцать </w:t>
      </w:r>
      <w:r w:rsidR="00505533">
        <w:rPr>
          <w:bCs/>
          <w:sz w:val="24"/>
          <w:szCs w:val="24"/>
        </w:rPr>
        <w:t>шестого</w:t>
      </w:r>
      <w:r w:rsidRPr="008C3917">
        <w:rPr>
          <w:bCs/>
          <w:sz w:val="24"/>
          <w:szCs w:val="24"/>
        </w:rPr>
        <w:t xml:space="preserve"> года</w:t>
      </w:r>
    </w:p>
    <w:p w:rsidR="008C3917" w:rsidRPr="008C3917" w:rsidRDefault="008C3917" w:rsidP="008C3917">
      <w:pPr>
        <w:spacing w:line="288" w:lineRule="auto"/>
        <w:ind w:right="142"/>
        <w:jc w:val="center"/>
        <w:rPr>
          <w:b/>
          <w:bCs/>
        </w:rPr>
      </w:pPr>
    </w:p>
    <w:p w:rsidR="008C3917" w:rsidRPr="008C3917" w:rsidRDefault="008C3917" w:rsidP="008C3917">
      <w:pPr>
        <w:autoSpaceDE/>
        <w:spacing w:line="288" w:lineRule="auto"/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      </w:t>
      </w:r>
      <w:proofErr w:type="gramStart"/>
      <w:r w:rsidRPr="008C3917">
        <w:rPr>
          <w:b/>
          <w:bCs/>
          <w:sz w:val="24"/>
          <w:szCs w:val="24"/>
        </w:rPr>
        <w:t xml:space="preserve">Котласский муниципальный округ Архангельской области, </w:t>
      </w:r>
      <w:r w:rsidRPr="008C3917">
        <w:rPr>
          <w:sz w:val="24"/>
          <w:szCs w:val="24"/>
        </w:rPr>
        <w:t xml:space="preserve">в лице Управления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 - хозяйственного комплекса администрации Котласского муниципального округа Архангельской области, именуемый в дальнейшем </w:t>
      </w:r>
      <w:r w:rsidRPr="008C3917">
        <w:rPr>
          <w:b/>
          <w:sz w:val="24"/>
          <w:szCs w:val="24"/>
        </w:rPr>
        <w:t>«Продавец»</w:t>
      </w:r>
      <w:r w:rsidRPr="008C3917">
        <w:rPr>
          <w:sz w:val="24"/>
          <w:szCs w:val="24"/>
        </w:rPr>
        <w:t xml:space="preserve">, в лице заместителя главы администрации Котласского муниципального округа по инфраструктуре, начальника Управления - </w:t>
      </w:r>
      <w:r w:rsidRPr="008C3917">
        <w:rPr>
          <w:b/>
          <w:i/>
          <w:sz w:val="24"/>
          <w:szCs w:val="24"/>
        </w:rPr>
        <w:t>Проскурякова Василия Петровича,</w:t>
      </w:r>
      <w:r w:rsidRPr="008C3917">
        <w:rPr>
          <w:sz w:val="24"/>
          <w:szCs w:val="24"/>
        </w:rPr>
        <w:t xml:space="preserve"> действующего на основании Положения об Управлении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Котласского муниципального округа Архангельской области от</w:t>
      </w:r>
      <w:proofErr w:type="gramEnd"/>
      <w:r w:rsidRPr="008C3917">
        <w:rPr>
          <w:sz w:val="24"/>
          <w:szCs w:val="24"/>
        </w:rPr>
        <w:t xml:space="preserve"> 09.12.2022 № 42,</w:t>
      </w:r>
      <w:r w:rsidRPr="008C3917">
        <w:rPr>
          <w:sz w:val="26"/>
          <w:szCs w:val="26"/>
        </w:rPr>
        <w:t xml:space="preserve"> </w:t>
      </w:r>
      <w:r w:rsidRPr="008C3917">
        <w:rPr>
          <w:sz w:val="24"/>
          <w:szCs w:val="24"/>
        </w:rPr>
        <w:t xml:space="preserve">с одной стороны, и </w:t>
      </w:r>
      <w:r>
        <w:rPr>
          <w:b/>
          <w:sz w:val="24"/>
          <w:szCs w:val="24"/>
        </w:rPr>
        <w:t>_______________________________</w:t>
      </w:r>
      <w:r w:rsidRPr="008C3917">
        <w:rPr>
          <w:sz w:val="24"/>
          <w:szCs w:val="24"/>
        </w:rPr>
        <w:t xml:space="preserve">, именуемый в дальнейшем </w:t>
      </w:r>
      <w:r w:rsidRPr="008C3917">
        <w:rPr>
          <w:b/>
          <w:sz w:val="24"/>
          <w:szCs w:val="24"/>
        </w:rPr>
        <w:t>Покупатель,</w:t>
      </w:r>
      <w:r w:rsidRPr="008C3917">
        <w:rPr>
          <w:b/>
          <w:bCs/>
          <w:i/>
          <w:iCs/>
          <w:sz w:val="24"/>
          <w:szCs w:val="24"/>
        </w:rPr>
        <w:t xml:space="preserve"> </w:t>
      </w:r>
      <w:r w:rsidRPr="008C3917">
        <w:rPr>
          <w:sz w:val="24"/>
          <w:szCs w:val="24"/>
        </w:rPr>
        <w:t xml:space="preserve">с другой стороны, </w:t>
      </w:r>
      <w:r w:rsidRPr="008C3917">
        <w:rPr>
          <w:bCs/>
          <w:sz w:val="24"/>
          <w:szCs w:val="24"/>
        </w:rPr>
        <w:t>составили настоящий акт о нижеследующем: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 xml:space="preserve">         1. Согласно договору купли-продажи земельного участка от </w:t>
      </w:r>
      <w:r>
        <w:rPr>
          <w:bCs/>
          <w:sz w:val="24"/>
          <w:szCs w:val="24"/>
        </w:rPr>
        <w:t>____________</w:t>
      </w:r>
      <w:r w:rsidRPr="008C3917">
        <w:rPr>
          <w:bCs/>
          <w:sz w:val="24"/>
          <w:szCs w:val="24"/>
        </w:rPr>
        <w:t xml:space="preserve"> 202</w:t>
      </w:r>
      <w:r w:rsidR="00505533">
        <w:rPr>
          <w:bCs/>
          <w:sz w:val="24"/>
          <w:szCs w:val="24"/>
        </w:rPr>
        <w:t xml:space="preserve">6 </w:t>
      </w:r>
      <w:bookmarkStart w:id="0" w:name="_GoBack"/>
      <w:bookmarkEnd w:id="0"/>
      <w:r w:rsidRPr="008C3917">
        <w:rPr>
          <w:bCs/>
          <w:sz w:val="24"/>
          <w:szCs w:val="24"/>
        </w:rPr>
        <w:t>года</w:t>
      </w:r>
      <w:r w:rsidRPr="008C3917">
        <w:rPr>
          <w:bCs/>
          <w:sz w:val="24"/>
          <w:szCs w:val="24"/>
          <w:highlight w:val="yellow"/>
        </w:rPr>
        <w:t xml:space="preserve">                         </w:t>
      </w:r>
      <w:r w:rsidRPr="008C3917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__________</w:t>
      </w:r>
      <w:r w:rsidRPr="008C3917">
        <w:rPr>
          <w:bCs/>
          <w:sz w:val="24"/>
          <w:szCs w:val="24"/>
        </w:rPr>
        <w:t>, «Продавец» передал, а «Покупатель» принял в собственность земельный участок, находящийся в государственной собственности на территории Котласского муниципального округа Архангельской области, с кадастровым номером 29:07:</w:t>
      </w:r>
      <w:r w:rsidR="00AF2A28">
        <w:rPr>
          <w:bCs/>
          <w:sz w:val="24"/>
          <w:szCs w:val="24"/>
        </w:rPr>
        <w:t>0908</w:t>
      </w:r>
      <w:r>
        <w:rPr>
          <w:bCs/>
          <w:sz w:val="24"/>
          <w:szCs w:val="24"/>
        </w:rPr>
        <w:t>01</w:t>
      </w:r>
      <w:r w:rsidRPr="008C3917">
        <w:rPr>
          <w:bCs/>
          <w:sz w:val="24"/>
          <w:szCs w:val="24"/>
        </w:rPr>
        <w:t>:</w:t>
      </w:r>
      <w:r w:rsidR="00AF2A28">
        <w:rPr>
          <w:bCs/>
          <w:sz w:val="24"/>
          <w:szCs w:val="24"/>
        </w:rPr>
        <w:t>2085</w:t>
      </w:r>
      <w:r w:rsidRPr="008C3917">
        <w:rPr>
          <w:bCs/>
          <w:sz w:val="24"/>
          <w:szCs w:val="24"/>
        </w:rPr>
        <w:t xml:space="preserve">, площадью </w:t>
      </w:r>
      <w:r w:rsidR="00AF2A28">
        <w:rPr>
          <w:bCs/>
          <w:sz w:val="24"/>
          <w:szCs w:val="24"/>
        </w:rPr>
        <w:t>3 126</w:t>
      </w:r>
      <w:r w:rsidRPr="008C3917">
        <w:rPr>
          <w:bCs/>
          <w:sz w:val="24"/>
          <w:szCs w:val="24"/>
        </w:rPr>
        <w:t xml:space="preserve"> (</w:t>
      </w:r>
      <w:r w:rsidR="00AF2A28">
        <w:rPr>
          <w:bCs/>
          <w:sz w:val="24"/>
          <w:szCs w:val="24"/>
        </w:rPr>
        <w:t>Три тысячи сто двадцать шесть</w:t>
      </w:r>
      <w:r w:rsidRPr="008C3917">
        <w:rPr>
          <w:bCs/>
          <w:sz w:val="24"/>
          <w:szCs w:val="24"/>
        </w:rPr>
        <w:t xml:space="preserve">) кв. метров, расположенный по адресу: Российская Федерация, Архангельская область, </w:t>
      </w:r>
      <w:proofErr w:type="spellStart"/>
      <w:r>
        <w:rPr>
          <w:bCs/>
          <w:sz w:val="24"/>
          <w:szCs w:val="24"/>
        </w:rPr>
        <w:t>Котласский</w:t>
      </w:r>
      <w:proofErr w:type="spellEnd"/>
      <w:r>
        <w:rPr>
          <w:bCs/>
          <w:sz w:val="24"/>
          <w:szCs w:val="24"/>
        </w:rPr>
        <w:t xml:space="preserve"> </w:t>
      </w:r>
      <w:r w:rsidRPr="008C3917">
        <w:rPr>
          <w:bCs/>
          <w:sz w:val="24"/>
          <w:szCs w:val="24"/>
        </w:rPr>
        <w:t xml:space="preserve">муниципальный округ, </w:t>
      </w:r>
      <w:r w:rsidR="00AF2A28">
        <w:rPr>
          <w:bCs/>
          <w:sz w:val="24"/>
          <w:szCs w:val="24"/>
        </w:rPr>
        <w:t>рабочий поселок Шипицыно, улица Ломоносова, земельный участок 73А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Категория земель - земли </w:t>
      </w:r>
      <w:r w:rsidR="00AF2A28">
        <w:rPr>
          <w:bCs/>
          <w:sz w:val="24"/>
          <w:szCs w:val="24"/>
        </w:rPr>
        <w:t>населенных пунктов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Вид разрешенного использования – </w:t>
      </w:r>
      <w:r w:rsidR="00AF2A28">
        <w:rPr>
          <w:bCs/>
          <w:sz w:val="24"/>
          <w:szCs w:val="24"/>
        </w:rPr>
        <w:t>склад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sz w:val="24"/>
          <w:szCs w:val="24"/>
        </w:rPr>
      </w:pPr>
      <w:r w:rsidRPr="008C3917">
        <w:rPr>
          <w:bCs/>
          <w:sz w:val="24"/>
          <w:szCs w:val="24"/>
        </w:rPr>
        <w:t xml:space="preserve">         2. Местоположение и технические параметры земельного участка соответствуют данным договора. Земельный участок «Покупателем» осмотрен, недостатков не обнаружено, качество приобретаемого земельного участка «Покупателя» удовлетворяет. Земельный участок «Покупателем» принят, претензий к «Продавцу» нет.</w:t>
      </w:r>
    </w:p>
    <w:p w:rsidR="008C3917" w:rsidRPr="008C3917" w:rsidRDefault="008C3917" w:rsidP="008C3917">
      <w:pPr>
        <w:widowControl w:val="0"/>
        <w:suppressAutoHyphens/>
        <w:autoSpaceDN/>
        <w:spacing w:line="288" w:lineRule="auto"/>
        <w:ind w:hanging="142"/>
        <w:jc w:val="both"/>
        <w:rPr>
          <w:sz w:val="28"/>
          <w:szCs w:val="28"/>
          <w:lang w:eastAsia="ar-SA"/>
        </w:rPr>
      </w:pPr>
      <w:r w:rsidRPr="008C3917">
        <w:rPr>
          <w:sz w:val="24"/>
          <w:szCs w:val="24"/>
          <w:lang w:eastAsia="ar-SA"/>
        </w:rPr>
        <w:t xml:space="preserve">           3. Оплата за проданный земельный участок внесена в полном размере.</w:t>
      </w:r>
    </w:p>
    <w:p w:rsidR="008C3917" w:rsidRPr="008C3917" w:rsidRDefault="008C3917" w:rsidP="008C3917">
      <w:pPr>
        <w:ind w:left="284" w:hanging="142"/>
        <w:jc w:val="center"/>
        <w:rPr>
          <w:b/>
          <w:bCs/>
          <w:sz w:val="24"/>
          <w:szCs w:val="24"/>
        </w:rPr>
      </w:pPr>
    </w:p>
    <w:p w:rsidR="008C3917" w:rsidRPr="008C3917" w:rsidRDefault="008C3917" w:rsidP="008C3917">
      <w:pPr>
        <w:ind w:left="284" w:hanging="142"/>
        <w:jc w:val="center"/>
        <w:rPr>
          <w:b/>
          <w:bCs/>
        </w:rPr>
      </w:pPr>
      <w:r w:rsidRPr="008C3917">
        <w:rPr>
          <w:b/>
          <w:bCs/>
          <w:sz w:val="24"/>
          <w:szCs w:val="24"/>
        </w:rPr>
        <w:t>ПОДПИСИ СТОРОН:</w:t>
      </w:r>
      <w:r w:rsidRPr="008C3917">
        <w:rPr>
          <w:b/>
          <w:bCs/>
        </w:rPr>
        <w:t xml:space="preserve">           </w:t>
      </w:r>
    </w:p>
    <w:p w:rsidR="008C3917" w:rsidRPr="008C3917" w:rsidRDefault="008C3917" w:rsidP="008C3917">
      <w:pPr>
        <w:ind w:left="284" w:hanging="142"/>
        <w:jc w:val="center"/>
        <w:rPr>
          <w:b/>
          <w:bCs/>
        </w:rPr>
      </w:pPr>
    </w:p>
    <w:tbl>
      <w:tblPr>
        <w:tblW w:w="949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4395"/>
      </w:tblGrid>
      <w:tr w:rsidR="008C3917" w:rsidRPr="008C3917" w:rsidTr="008040BE">
        <w:tc>
          <w:tcPr>
            <w:tcW w:w="5101" w:type="dxa"/>
          </w:tcPr>
          <w:p w:rsidR="008C3917" w:rsidRPr="008C3917" w:rsidRDefault="008C3917" w:rsidP="008C3917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ПРОДАВЕЦ:</w:t>
            </w:r>
            <w:r w:rsidRPr="008C3917">
              <w:rPr>
                <w:b/>
                <w:b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spacing w:after="120"/>
              <w:rPr>
                <w:b/>
                <w:sz w:val="24"/>
                <w:szCs w:val="24"/>
              </w:rPr>
            </w:pPr>
            <w:r w:rsidRPr="008C3917">
              <w:rPr>
                <w:b/>
                <w:bCs/>
                <w:sz w:val="24"/>
                <w:szCs w:val="24"/>
              </w:rPr>
              <w:t>Котласский муниципальный округ Архангельской области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Заместитель главы по инфраструктуре, 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начальник Управления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имущественно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-хозяйственного комплекса администрации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Котласского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8C3917" w:rsidRPr="008C3917" w:rsidRDefault="008C3917" w:rsidP="008C3917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____________________ </w:t>
            </w:r>
            <w:r w:rsidRPr="008C3917">
              <w:rPr>
                <w:b/>
                <w:bCs/>
                <w:iCs/>
                <w:sz w:val="24"/>
                <w:szCs w:val="24"/>
              </w:rPr>
              <w:t>Проскуряков В.П.</w:t>
            </w: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М.П.</w:t>
            </w:r>
          </w:p>
        </w:tc>
        <w:tc>
          <w:tcPr>
            <w:tcW w:w="4395" w:type="dxa"/>
          </w:tcPr>
          <w:p w:rsidR="008C3917" w:rsidRPr="008C3917" w:rsidRDefault="008C3917" w:rsidP="008C3917">
            <w:pPr>
              <w:spacing w:after="240"/>
              <w:ind w:left="885"/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ПОКУПАТЕЛЬ:</w:t>
            </w: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spacing w:before="120"/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AF2A28" w:rsidP="00AF2A28">
            <w:pPr>
              <w:spacing w:before="120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          </w:t>
            </w:r>
            <w:r w:rsidR="008C3917" w:rsidRPr="008C3917">
              <w:rPr>
                <w:b/>
                <w:bCs/>
                <w:i/>
                <w:iCs/>
                <w:sz w:val="24"/>
                <w:szCs w:val="24"/>
              </w:rPr>
              <w:t>_________________</w:t>
            </w:r>
            <w:r w:rsidR="008C3917" w:rsidRPr="008C391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jc w:val="right"/>
              <w:rPr>
                <w:b/>
                <w:i/>
                <w:sz w:val="24"/>
                <w:szCs w:val="24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 xml:space="preserve"> </w:t>
            </w:r>
          </w:p>
        </w:tc>
      </w:tr>
    </w:tbl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9D3119" w:rsidRPr="009D3119" w:rsidRDefault="009D3119" w:rsidP="008C3917">
      <w:pPr>
        <w:spacing w:before="360" w:after="240"/>
        <w:jc w:val="center"/>
      </w:pPr>
    </w:p>
    <w:sectPr w:rsidR="009D3119" w:rsidRPr="009D3119" w:rsidSect="0061319E">
      <w:headerReference w:type="default" r:id="rId8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10436"/>
    <w:rsid w:val="00481D56"/>
    <w:rsid w:val="004D1B62"/>
    <w:rsid w:val="00505533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B67B2"/>
    <w:rsid w:val="008C3917"/>
    <w:rsid w:val="008E374D"/>
    <w:rsid w:val="0091540A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AF2A28"/>
    <w:rsid w:val="00B55DE3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2026-01-23T11:49:00Z</cp:lastPrinted>
  <dcterms:created xsi:type="dcterms:W3CDTF">2021-10-04T13:28:00Z</dcterms:created>
  <dcterms:modified xsi:type="dcterms:W3CDTF">2026-01-23T11:49:00Z</dcterms:modified>
</cp:coreProperties>
</file>